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C5" w:rsidRDefault="00433AC5" w:rsidP="00433AC5">
      <w:pPr>
        <w:pStyle w:val="NoSpacing"/>
        <w:rPr>
          <w:color w:val="000000" w:themeColor="text1"/>
        </w:rPr>
      </w:pPr>
      <w:r>
        <w:rPr>
          <w:u w:val="single"/>
        </w:rPr>
        <w:t>Margaret HENYWORTH</w:t>
      </w:r>
      <w:r>
        <w:t xml:space="preserve">          </w:t>
      </w:r>
      <w:r>
        <w:rPr>
          <w:color w:val="000000" w:themeColor="text1"/>
        </w:rPr>
        <w:t>(fl.1483)</w:t>
      </w:r>
    </w:p>
    <w:p w:rsidR="00433AC5" w:rsidRDefault="00433AC5" w:rsidP="00433AC5">
      <w:pPr>
        <w:pStyle w:val="NoSpacing"/>
        <w:rPr>
          <w:color w:val="000000" w:themeColor="text1"/>
        </w:rPr>
      </w:pPr>
    </w:p>
    <w:p w:rsidR="00433AC5" w:rsidRDefault="00433AC5" w:rsidP="00433AC5">
      <w:pPr>
        <w:pStyle w:val="NoSpacing"/>
        <w:rPr>
          <w:color w:val="000000" w:themeColor="text1"/>
        </w:rPr>
      </w:pPr>
    </w:p>
    <w:p w:rsidR="00433AC5" w:rsidRDefault="00433AC5" w:rsidP="00433AC5">
      <w:pPr>
        <w:pStyle w:val="NoSpacing"/>
        <w:rPr>
          <w:color w:val="000000" w:themeColor="text1"/>
        </w:rPr>
      </w:pPr>
      <w:r>
        <w:rPr>
          <w:color w:val="000000" w:themeColor="text1"/>
        </w:rPr>
        <w:t xml:space="preserve">= </w:t>
      </w:r>
      <w:proofErr w:type="gramStart"/>
      <w:r>
        <w:rPr>
          <w:color w:val="000000" w:themeColor="text1"/>
        </w:rPr>
        <w:t>John(</w:t>
      </w:r>
      <w:proofErr w:type="gramEnd"/>
      <w:r>
        <w:rPr>
          <w:color w:val="000000" w:themeColor="text1"/>
        </w:rPr>
        <w:t>q.v.).</w:t>
      </w:r>
    </w:p>
    <w:p w:rsidR="00433AC5" w:rsidRDefault="00433AC5" w:rsidP="00433AC5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33AC5" w:rsidRDefault="00433AC5" w:rsidP="00433AC5">
      <w:pPr>
        <w:pStyle w:val="NoSpacing"/>
      </w:pPr>
    </w:p>
    <w:p w:rsidR="00433AC5" w:rsidRDefault="00433AC5" w:rsidP="00433AC5">
      <w:pPr>
        <w:pStyle w:val="NoSpacing"/>
      </w:pPr>
    </w:p>
    <w:p w:rsidR="00433AC5" w:rsidRDefault="00433AC5" w:rsidP="00433AC5">
      <w:pPr>
        <w:pStyle w:val="NoSpacing"/>
      </w:pPr>
      <w:r>
        <w:tab/>
        <w:t>1483</w:t>
      </w:r>
      <w:r>
        <w:tab/>
        <w:t xml:space="preserve">They made a plaint of concord against Richard Sheldon, </w:t>
      </w:r>
      <w:proofErr w:type="gramStart"/>
      <w:r>
        <w:t>senior(</w:t>
      </w:r>
      <w:proofErr w:type="gramEnd"/>
      <w:r>
        <w:t>q.v.).</w:t>
      </w:r>
    </w:p>
    <w:p w:rsidR="00433AC5" w:rsidRDefault="00433AC5" w:rsidP="00433AC5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433AC5" w:rsidRDefault="00433AC5" w:rsidP="00433AC5">
      <w:pPr>
        <w:pStyle w:val="NoSpacing"/>
      </w:pPr>
    </w:p>
    <w:p w:rsidR="00433AC5" w:rsidRDefault="00433AC5" w:rsidP="00433AC5">
      <w:pPr>
        <w:pStyle w:val="NoSpacing"/>
      </w:pPr>
    </w:p>
    <w:p w:rsidR="00433AC5" w:rsidRDefault="00433AC5" w:rsidP="00433AC5">
      <w:pPr>
        <w:pStyle w:val="NoSpacing"/>
      </w:pPr>
      <w:r>
        <w:t>24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C5" w:rsidRDefault="00433AC5" w:rsidP="00920DE3">
      <w:pPr>
        <w:spacing w:after="0" w:line="240" w:lineRule="auto"/>
      </w:pPr>
      <w:r>
        <w:separator/>
      </w:r>
    </w:p>
  </w:endnote>
  <w:endnote w:type="continuationSeparator" w:id="0">
    <w:p w:rsidR="00433AC5" w:rsidRDefault="00433A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C5" w:rsidRDefault="00433AC5" w:rsidP="00920DE3">
      <w:pPr>
        <w:spacing w:after="0" w:line="240" w:lineRule="auto"/>
      </w:pPr>
      <w:r>
        <w:separator/>
      </w:r>
    </w:p>
  </w:footnote>
  <w:footnote w:type="continuationSeparator" w:id="0">
    <w:p w:rsidR="00433AC5" w:rsidRDefault="00433A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C5"/>
    <w:rsid w:val="00120749"/>
    <w:rsid w:val="00433A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33A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33A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2014-09-27T19:34:00Z</dcterms:created>
  <dcterms:modified xsi:type="dcterms:W3CDTF">2014-09-27T19:34:00Z</dcterms:modified>
</cp:coreProperties>
</file>